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 w:rsidRPr="001C3F02">
        <w:rPr>
          <w:rStyle w:val="a4"/>
          <w:rFonts w:ascii="Century Gothic" w:hAnsi="Century Gothic"/>
          <w:i/>
          <w:iCs/>
          <w:color w:val="333333"/>
          <w:sz w:val="26"/>
          <w:szCs w:val="26"/>
        </w:rPr>
        <w:t>I. Научные в</w:t>
      </w:r>
      <w:r w:rsidRPr="001C3F02">
        <w:rPr>
          <w:rStyle w:val="a4"/>
          <w:rFonts w:ascii="Century Gothic" w:hAnsi="Century Gothic"/>
          <w:i/>
          <w:iCs/>
          <w:color w:val="333333"/>
          <w:sz w:val="26"/>
          <w:szCs w:val="26"/>
        </w:rPr>
        <w:t>опросы (секции съезда):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1. Хирургическая инфекция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2. Герниология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3. Колопроктология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4. Малоинвазивные операции в неотложной хирургии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5. Новые технологии в хирургии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6. Пластическая хирургия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7. Сердечно-сосудистая хирургия, вопросы флебологии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8. Онкология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9. Военно-полевая хирургия, хирургия повреждений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10. Трансплантология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11. Мезентериальные тромбозы и эмболии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12. Хирургия пищевода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1C3F02">
        <w:rPr>
          <w:rStyle w:val="a4"/>
          <w:rFonts w:ascii="Century Gothic" w:hAnsi="Century Gothic"/>
          <w:i/>
          <w:iCs/>
          <w:color w:val="333333"/>
          <w:sz w:val="26"/>
          <w:szCs w:val="26"/>
        </w:rPr>
        <w:t>II. Организационные вопросы: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bookmarkStart w:id="0" w:name="_GoBack"/>
      <w:bookmarkEnd w:id="0"/>
      <w:r w:rsidRPr="001C3F02">
        <w:rPr>
          <w:rFonts w:ascii="Century Gothic" w:hAnsi="Century Gothic"/>
          <w:color w:val="333333"/>
          <w:sz w:val="26"/>
          <w:szCs w:val="26"/>
        </w:rPr>
        <w:t xml:space="preserve">Проведение совещания главных хирургов </w:t>
      </w:r>
      <w:r w:rsidRPr="001C3F02">
        <w:rPr>
          <w:rFonts w:ascii="Century Gothic" w:hAnsi="Century Gothic"/>
          <w:color w:val="333333"/>
          <w:sz w:val="26"/>
          <w:szCs w:val="26"/>
        </w:rPr>
        <w:t>и эндоскопистов</w:t>
      </w:r>
      <w:r>
        <w:rPr>
          <w:rFonts w:ascii="Century Gothic" w:hAnsi="Century Gothic"/>
          <w:color w:val="333333"/>
          <w:sz w:val="26"/>
          <w:szCs w:val="26"/>
        </w:rPr>
        <w:t>.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6"/>
          <w:szCs w:val="26"/>
        </w:rPr>
      </w:pP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1C3F02">
        <w:rPr>
          <w:rStyle w:val="a4"/>
          <w:rFonts w:ascii="Century Gothic" w:hAnsi="Century Gothic"/>
          <w:i/>
          <w:iCs/>
          <w:color w:val="333333"/>
          <w:sz w:val="26"/>
          <w:szCs w:val="26"/>
        </w:rPr>
        <w:t>III. Образовательные вопросы:</w:t>
      </w:r>
    </w:p>
    <w:p w:rsid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Организация обучения специалистов хирургического профиля в рамках системы НМО и проведение в рамках Съезда цикла повышения квалификации с практическим освоением этапов открытых и лапароскопических операций. Занятия на тренажёрах. Выдача дипломов о повышении квалификации.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6"/>
          <w:szCs w:val="26"/>
        </w:rPr>
      </w:pP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1C3F02">
        <w:rPr>
          <w:rStyle w:val="a4"/>
          <w:rFonts w:ascii="Century Gothic" w:hAnsi="Century Gothic"/>
          <w:i/>
          <w:iCs/>
          <w:color w:val="333333"/>
          <w:sz w:val="26"/>
          <w:szCs w:val="26"/>
        </w:rPr>
        <w:t>IV. Хирургические мастер-классы:</w:t>
      </w:r>
    </w:p>
    <w:p w:rsidR="001C3F02" w:rsidRPr="001C3F02" w:rsidRDefault="001C3F02" w:rsidP="001C3F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1C3F02">
        <w:rPr>
          <w:rFonts w:ascii="Century Gothic" w:hAnsi="Century Gothic"/>
          <w:color w:val="333333"/>
          <w:sz w:val="26"/>
          <w:szCs w:val="26"/>
        </w:rPr>
        <w:t>Трансляция из операционных в залы заседаний открытых и лапароскопических операций по наиболее актуальным проблемам хирургии.</w:t>
      </w:r>
    </w:p>
    <w:p w:rsidR="001C3F02" w:rsidRDefault="001C3F02" w:rsidP="001C3F02">
      <w:pPr>
        <w:rPr>
          <w:rFonts w:ascii="Times New Roman" w:hAnsi="Times New Roman" w:cs="Times New Roman"/>
          <w:sz w:val="28"/>
          <w:szCs w:val="28"/>
        </w:rPr>
      </w:pPr>
    </w:p>
    <w:sectPr w:rsidR="001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84"/>
    <w:rsid w:val="001C3F02"/>
    <w:rsid w:val="00684684"/>
    <w:rsid w:val="00C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2018-12-03T14:31:00Z</dcterms:created>
  <dcterms:modified xsi:type="dcterms:W3CDTF">2018-12-03T14:35:00Z</dcterms:modified>
</cp:coreProperties>
</file>